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2C" w:rsidRDefault="00F6162C" w:rsidP="00F6162C">
      <w:pPr>
        <w:jc w:val="center"/>
        <w:rPr>
          <w:b/>
          <w:spacing w:val="20"/>
          <w:sz w:val="26"/>
          <w:szCs w:val="26"/>
        </w:rPr>
      </w:pPr>
      <w:r>
        <w:rPr>
          <w:b/>
          <w:spacing w:val="20"/>
          <w:sz w:val="26"/>
          <w:szCs w:val="26"/>
        </w:rPr>
        <w:t>АДМИНИСТРАЦИЯ</w:t>
      </w:r>
      <w:r>
        <w:rPr>
          <w:b/>
          <w:spacing w:val="20"/>
          <w:sz w:val="26"/>
          <w:szCs w:val="26"/>
        </w:rPr>
        <w:br/>
        <w:t>ТРОИЦКОГО РАЙОНА</w:t>
      </w:r>
    </w:p>
    <w:p w:rsidR="00F6162C" w:rsidRDefault="00F6162C" w:rsidP="00F6162C">
      <w:pPr>
        <w:jc w:val="center"/>
        <w:rPr>
          <w:b/>
          <w:spacing w:val="20"/>
          <w:sz w:val="26"/>
          <w:szCs w:val="26"/>
        </w:rPr>
      </w:pPr>
      <w:r>
        <w:rPr>
          <w:b/>
          <w:spacing w:val="20"/>
          <w:sz w:val="26"/>
          <w:szCs w:val="26"/>
        </w:rPr>
        <w:t>АЛТАЙСКОГО КРАЯ</w:t>
      </w:r>
    </w:p>
    <w:p w:rsidR="00F6162C" w:rsidRDefault="00F6162C" w:rsidP="00F6162C">
      <w:pPr>
        <w:jc w:val="center"/>
        <w:rPr>
          <w:b/>
          <w:sz w:val="26"/>
          <w:szCs w:val="26"/>
        </w:rPr>
      </w:pPr>
    </w:p>
    <w:p w:rsidR="00F6162C" w:rsidRDefault="00F6162C" w:rsidP="00F6162C">
      <w:pPr>
        <w:jc w:val="center"/>
        <w:rPr>
          <w:b/>
          <w:spacing w:val="84"/>
          <w:sz w:val="24"/>
          <w:szCs w:val="24"/>
        </w:rPr>
      </w:pPr>
      <w:r>
        <w:rPr>
          <w:rFonts w:ascii="Arial" w:hAnsi="Arial" w:cs="Arial"/>
          <w:b/>
          <w:spacing w:val="84"/>
          <w:sz w:val="36"/>
          <w:szCs w:val="36"/>
        </w:rPr>
        <w:t>ПОСТАНОВЛЕНИЕ</w:t>
      </w:r>
    </w:p>
    <w:p w:rsidR="00F6162C" w:rsidRDefault="00F6162C" w:rsidP="00F6162C">
      <w:pPr>
        <w:rPr>
          <w:rFonts w:ascii="Arial" w:hAnsi="Arial" w:cs="Arial"/>
          <w:sz w:val="24"/>
          <w:szCs w:val="24"/>
        </w:rPr>
      </w:pPr>
    </w:p>
    <w:p w:rsidR="00F6162C" w:rsidRDefault="00F6162C" w:rsidP="00F6162C">
      <w:pPr>
        <w:rPr>
          <w:rFonts w:ascii="Arial" w:hAnsi="Arial" w:cs="Arial"/>
          <w:sz w:val="24"/>
          <w:szCs w:val="24"/>
        </w:rPr>
      </w:pPr>
      <w:r>
        <w:rPr>
          <w:rFonts w:ascii="Arial" w:hAnsi="Arial" w:cs="Arial"/>
          <w:sz w:val="24"/>
          <w:szCs w:val="24"/>
        </w:rPr>
        <w:t xml:space="preserve">  08.06.2021                                                                                                            №450 </w:t>
      </w:r>
    </w:p>
    <w:p w:rsidR="00F6162C" w:rsidRDefault="00F6162C" w:rsidP="00F6162C">
      <w:pPr>
        <w:jc w:val="center"/>
        <w:rPr>
          <w:rFonts w:ascii="Arial" w:hAnsi="Arial" w:cs="Arial"/>
          <w:b/>
          <w:sz w:val="18"/>
          <w:szCs w:val="18"/>
        </w:rPr>
      </w:pPr>
      <w:r>
        <w:rPr>
          <w:rFonts w:ascii="Arial" w:hAnsi="Arial" w:cs="Arial"/>
          <w:b/>
          <w:sz w:val="18"/>
          <w:szCs w:val="18"/>
        </w:rPr>
        <w:t xml:space="preserve"> </w:t>
      </w:r>
    </w:p>
    <w:p w:rsidR="00F6162C" w:rsidRDefault="00F6162C" w:rsidP="00F6162C">
      <w:pPr>
        <w:jc w:val="center"/>
        <w:rPr>
          <w:rFonts w:ascii="Arial" w:hAnsi="Arial" w:cs="Arial"/>
          <w:b/>
          <w:sz w:val="18"/>
          <w:szCs w:val="18"/>
        </w:rPr>
      </w:pPr>
      <w:r>
        <w:rPr>
          <w:rFonts w:ascii="Arial" w:hAnsi="Arial" w:cs="Arial"/>
          <w:b/>
          <w:sz w:val="18"/>
          <w:szCs w:val="18"/>
        </w:rPr>
        <w:t>с. Троицкое</w:t>
      </w:r>
    </w:p>
    <w:p w:rsidR="00F6162C" w:rsidRDefault="00F6162C" w:rsidP="00F6162C">
      <w:pPr>
        <w:ind w:firstLine="540"/>
        <w:rPr>
          <w:rFonts w:ascii="Arial" w:hAnsi="Arial" w:cs="Arial"/>
          <w:b/>
          <w:sz w:val="18"/>
          <w:szCs w:val="18"/>
        </w:rPr>
      </w:pPr>
    </w:p>
    <w:p w:rsidR="00F6162C" w:rsidRDefault="00F6162C" w:rsidP="00F6162C">
      <w:pPr>
        <w:ind w:firstLine="540"/>
        <w:rPr>
          <w:rFonts w:ascii="Arial" w:hAnsi="Arial" w:cs="Arial"/>
          <w:b/>
          <w:sz w:val="18"/>
          <w:szCs w:val="18"/>
        </w:rPr>
      </w:pPr>
    </w:p>
    <w:p w:rsidR="00F6162C" w:rsidRDefault="00F6162C" w:rsidP="00F6162C">
      <w:pPr>
        <w:ind w:right="4819"/>
        <w:jc w:val="both"/>
        <w:rPr>
          <w:bCs/>
        </w:rPr>
      </w:pPr>
      <w:r>
        <w:rPr>
          <w:spacing w:val="-1"/>
        </w:rPr>
        <w:t>О внесении изменений в постановление Администрации Троицкого района «Об утверждении административного регламента по предоставлению отделом по делам архивов Администрации Троицкого района Алтайского края муниципальной услуги   «Организация информационного обеспечения граждан и юридических лиц на основе документов Архивного фонда Российской Федерации и других архивных документов»</w:t>
      </w:r>
    </w:p>
    <w:p w:rsidR="00F6162C" w:rsidRDefault="00F6162C" w:rsidP="00F6162C">
      <w:pPr>
        <w:ind w:right="5080"/>
        <w:jc w:val="both"/>
      </w:pPr>
    </w:p>
    <w:p w:rsidR="00F6162C" w:rsidRDefault="00F6162C" w:rsidP="00F6162C">
      <w:pPr>
        <w:ind w:right="5080"/>
        <w:jc w:val="both"/>
      </w:pPr>
    </w:p>
    <w:p w:rsidR="00F6162C" w:rsidRDefault="00F6162C" w:rsidP="00F6162C">
      <w:pPr>
        <w:ind w:firstLine="720"/>
        <w:jc w:val="both"/>
        <w:rPr>
          <w:spacing w:val="-4"/>
        </w:rPr>
      </w:pPr>
      <w:r>
        <w:t>В соответствии со статьёй 57 Устава муниципального образования Троицкий район Алтайского края,</w:t>
      </w:r>
    </w:p>
    <w:p w:rsidR="00F6162C" w:rsidRDefault="00F6162C" w:rsidP="00F6162C">
      <w:pPr>
        <w:pStyle w:val="a4"/>
        <w:jc w:val="both"/>
        <w:rPr>
          <w:sz w:val="28"/>
          <w:szCs w:val="28"/>
        </w:rPr>
      </w:pPr>
    </w:p>
    <w:p w:rsidR="00F6162C" w:rsidRDefault="00F6162C" w:rsidP="00F6162C">
      <w:pPr>
        <w:ind w:firstLine="684"/>
        <w:jc w:val="center"/>
        <w:rPr>
          <w:spacing w:val="40"/>
        </w:rPr>
      </w:pPr>
      <w:r>
        <w:rPr>
          <w:spacing w:val="40"/>
        </w:rPr>
        <w:t>ПОСТАНОВЛЯЮ:</w:t>
      </w:r>
    </w:p>
    <w:p w:rsidR="00F6162C" w:rsidRDefault="00F6162C" w:rsidP="00F6162C">
      <w:pPr>
        <w:ind w:firstLine="684"/>
        <w:jc w:val="center"/>
        <w:rPr>
          <w:spacing w:val="40"/>
        </w:rPr>
      </w:pPr>
    </w:p>
    <w:p w:rsidR="00F6162C" w:rsidRDefault="00F6162C" w:rsidP="00F6162C">
      <w:pPr>
        <w:pStyle w:val="a4"/>
        <w:spacing w:before="0" w:beforeAutospacing="0" w:after="0" w:afterAutospacing="0"/>
        <w:ind w:firstLine="709"/>
        <w:jc w:val="both"/>
        <w:rPr>
          <w:sz w:val="28"/>
          <w:szCs w:val="28"/>
        </w:rPr>
      </w:pPr>
      <w:r>
        <w:rPr>
          <w:sz w:val="28"/>
          <w:szCs w:val="28"/>
        </w:rPr>
        <w:t xml:space="preserve">1. Внести в постановление Администрации Троицкого района от 27.11.2014 № 846 «Об утверждении административного регламента по предоставлению отделом по делам архивов муниципальной услуги  </w:t>
      </w:r>
      <w:r>
        <w:rPr>
          <w:spacing w:val="-1"/>
          <w:sz w:val="28"/>
          <w:szCs w:val="28"/>
        </w:rPr>
        <w:t xml:space="preserve">  «Организация информационного обеспечения граждан и юридических лиц на основе документов Архивного фонда Российской Федерации и других архивных документов»</w:t>
      </w:r>
      <w:r>
        <w:rPr>
          <w:sz w:val="28"/>
          <w:szCs w:val="28"/>
        </w:rPr>
        <w:t xml:space="preserve"> следующие изменения: </w:t>
      </w:r>
    </w:p>
    <w:p w:rsidR="00F6162C" w:rsidRDefault="00F6162C" w:rsidP="00F6162C">
      <w:pPr>
        <w:pStyle w:val="a4"/>
        <w:spacing w:before="0" w:beforeAutospacing="0" w:after="0" w:afterAutospacing="0"/>
        <w:ind w:firstLine="709"/>
        <w:jc w:val="both"/>
        <w:rPr>
          <w:sz w:val="28"/>
          <w:szCs w:val="28"/>
        </w:rPr>
      </w:pPr>
      <w:r>
        <w:rPr>
          <w:sz w:val="28"/>
          <w:szCs w:val="28"/>
        </w:rPr>
        <w:t xml:space="preserve">1)  </w:t>
      </w:r>
      <w:r>
        <w:t xml:space="preserve"> П</w:t>
      </w:r>
      <w:r>
        <w:rPr>
          <w:sz w:val="28"/>
          <w:szCs w:val="28"/>
        </w:rPr>
        <w:t>ункт 2.6 изложить в следующей редакции:</w:t>
      </w:r>
    </w:p>
    <w:p w:rsidR="00F6162C" w:rsidRDefault="00F6162C" w:rsidP="00F6162C">
      <w:pPr>
        <w:autoSpaceDE w:val="0"/>
        <w:autoSpaceDN w:val="0"/>
        <w:adjustRightInd w:val="0"/>
        <w:ind w:firstLine="720"/>
        <w:jc w:val="both"/>
      </w:pPr>
      <w:r>
        <w:t xml:space="preserve">«2.6. </w:t>
      </w:r>
      <w:proofErr w:type="gramStart"/>
      <w:r>
        <w:t xml:space="preserve">При предоставлении муниципальной услуги в соответствии с пунктами 1 и 2 части 1 статьи 7 Федерального закона от 27 июля </w:t>
      </w:r>
      <w:smartTag w:uri="urn:schemas-microsoft-com:office:smarttags" w:element="metricconverter">
        <w:smartTagPr>
          <w:attr w:name="ProductID" w:val="2010 г"/>
        </w:smartTagPr>
        <w:r>
          <w:t>2010 г</w:t>
        </w:r>
      </w:smartTag>
      <w:r>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t>2010 г</w:t>
        </w:r>
      </w:smartTag>
      <w:r>
        <w:t xml:space="preserve">. </w:t>
      </w:r>
      <w:proofErr w:type="gramEnd"/>
    </w:p>
    <w:p w:rsidR="00F6162C" w:rsidRDefault="00F6162C" w:rsidP="00F6162C">
      <w:pPr>
        <w:autoSpaceDE w:val="0"/>
        <w:autoSpaceDN w:val="0"/>
        <w:adjustRightInd w:val="0"/>
        <w:jc w:val="both"/>
      </w:pPr>
      <w:proofErr w:type="gramStart"/>
      <w:r>
        <w:t>№ 210-ФЗ») не вправе требовать от заявителя:</w:t>
      </w:r>
      <w:proofErr w:type="gramEnd"/>
    </w:p>
    <w:p w:rsidR="00F6162C" w:rsidRDefault="00F6162C" w:rsidP="00F6162C">
      <w:pPr>
        <w:shd w:val="clear" w:color="auto" w:fill="FFFFFF"/>
        <w:spacing w:line="315" w:lineRule="atLeast"/>
        <w:ind w:firstLine="540"/>
        <w:jc w:val="both"/>
        <w:rPr>
          <w:color w:val="000000"/>
        </w:rPr>
      </w:pPr>
      <w:r>
        <w:rPr>
          <w:rStyle w:val="blk"/>
          <w:color w:val="000000"/>
        </w:rPr>
        <w:t xml:space="preserve">2.6.1. Представления документов и информации или осуществления действий, представление или осуществление которых не предусмотрено </w:t>
      </w:r>
      <w:r>
        <w:rPr>
          <w:rStyle w:val="blk"/>
          <w:color w:val="000000"/>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F6162C" w:rsidRDefault="00F6162C" w:rsidP="00F6162C">
      <w:pPr>
        <w:shd w:val="clear" w:color="auto" w:fill="FFFFFF"/>
        <w:spacing w:line="315" w:lineRule="atLeast"/>
        <w:ind w:firstLine="540"/>
        <w:jc w:val="both"/>
        <w:rPr>
          <w:color w:val="000000"/>
        </w:rPr>
      </w:pPr>
      <w:proofErr w:type="gramStart"/>
      <w:r>
        <w:rPr>
          <w:rStyle w:val="blk"/>
          <w:color w:val="000000"/>
        </w:rPr>
        <w:t xml:space="preserve">2.6.2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Style w:val="blk"/>
        </w:rPr>
        <w:t>предусмотренных </w:t>
      </w:r>
      <w:hyperlink r:id="rId5" w:anchor="dst100010" w:history="1">
        <w:r>
          <w:rPr>
            <w:rStyle w:val="a3"/>
            <w:color w:val="auto"/>
            <w:u w:val="none"/>
          </w:rPr>
          <w:t>частью 1 статьи 1</w:t>
        </w:r>
      </w:hyperlink>
      <w:r>
        <w:rPr>
          <w:rStyle w:val="blk"/>
        </w:rPr>
        <w:t> настоящего Федерального закона государственных и муниципальных услуг</w:t>
      </w:r>
      <w:proofErr w:type="gramEnd"/>
      <w:r>
        <w:rPr>
          <w:rStyle w:val="blk"/>
        </w:rPr>
        <w:t xml:space="preserve">, </w:t>
      </w:r>
      <w:proofErr w:type="gramStart"/>
      <w:r>
        <w:rPr>
          <w:rStyle w:val="blk"/>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Pr>
            <w:rStyle w:val="a3"/>
            <w:color w:val="auto"/>
            <w:u w:val="none"/>
          </w:rPr>
          <w:t>частью 6</w:t>
        </w:r>
      </w:hyperlink>
      <w:r>
        <w:rPr>
          <w:rStyle w:val="blk"/>
        </w:rPr>
        <w:t xml:space="preserve"> настоящей </w:t>
      </w:r>
      <w:r>
        <w:rPr>
          <w:rStyle w:val="blk"/>
          <w:color w:val="000000"/>
        </w:rPr>
        <w:t>статьи перечень документов.</w:t>
      </w:r>
      <w:proofErr w:type="gramEnd"/>
      <w:r>
        <w:rPr>
          <w:rStyle w:val="blk"/>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6162C" w:rsidRDefault="00F6162C" w:rsidP="00F6162C">
      <w:pPr>
        <w:shd w:val="clear" w:color="auto" w:fill="FFFFFF"/>
        <w:spacing w:line="315" w:lineRule="atLeast"/>
        <w:ind w:firstLine="540"/>
        <w:jc w:val="both"/>
        <w:rPr>
          <w:color w:val="000000"/>
        </w:rPr>
      </w:pPr>
      <w:r>
        <w:rPr>
          <w:rStyle w:val="blk"/>
          <w:color w:val="000000"/>
        </w:rPr>
        <w:t xml:space="preserve">2.6.3. </w:t>
      </w:r>
      <w:proofErr w:type="gramStart"/>
      <w:r>
        <w:rPr>
          <w:rStyle w:val="blk"/>
          <w:color w:val="00000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Pr>
          <w:rStyle w:val="blk"/>
        </w:rPr>
        <w:t>указанные в </w:t>
      </w:r>
      <w:hyperlink r:id="rId7" w:anchor="dst339" w:history="1">
        <w:r>
          <w:rPr>
            <w:rStyle w:val="a3"/>
            <w:color w:val="auto"/>
            <w:u w:val="none"/>
          </w:rPr>
          <w:t>части 1 статьи 9</w:t>
        </w:r>
      </w:hyperlink>
      <w:r>
        <w:rPr>
          <w:rStyle w:val="blk"/>
          <w:color w:val="000000"/>
        </w:rPr>
        <w:t> настоящего Федерального закона;</w:t>
      </w:r>
      <w:proofErr w:type="gramEnd"/>
    </w:p>
    <w:p w:rsidR="00F6162C" w:rsidRDefault="00F6162C" w:rsidP="00F6162C">
      <w:pPr>
        <w:shd w:val="clear" w:color="auto" w:fill="FFFFFF"/>
        <w:spacing w:line="315" w:lineRule="atLeast"/>
        <w:ind w:firstLine="540"/>
        <w:jc w:val="both"/>
        <w:rPr>
          <w:color w:val="000000"/>
        </w:rPr>
      </w:pPr>
      <w:r>
        <w:rPr>
          <w:rStyle w:val="blk"/>
          <w:color w:val="000000"/>
        </w:rPr>
        <w:t>2.6.4.Представления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6162C" w:rsidRDefault="00F6162C" w:rsidP="00F6162C">
      <w:pPr>
        <w:shd w:val="clear" w:color="auto" w:fill="FFFFFF"/>
        <w:spacing w:line="315" w:lineRule="atLeast"/>
        <w:ind w:firstLine="540"/>
        <w:jc w:val="both"/>
        <w:rPr>
          <w:color w:val="000000"/>
        </w:rPr>
      </w:pPr>
      <w:r>
        <w:rPr>
          <w:rStyle w:val="blk"/>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6162C" w:rsidRDefault="00F6162C" w:rsidP="00F6162C">
      <w:pPr>
        <w:shd w:val="clear" w:color="auto" w:fill="FFFFFF"/>
        <w:spacing w:line="315" w:lineRule="atLeast"/>
        <w:ind w:firstLine="540"/>
        <w:jc w:val="both"/>
        <w:rPr>
          <w:color w:val="000000"/>
        </w:rPr>
      </w:pPr>
      <w:r>
        <w:rPr>
          <w:rStyle w:val="blk"/>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162C" w:rsidRDefault="00F6162C" w:rsidP="00F6162C">
      <w:pPr>
        <w:shd w:val="clear" w:color="auto" w:fill="FFFFFF"/>
        <w:spacing w:line="315" w:lineRule="atLeast"/>
        <w:ind w:firstLine="540"/>
        <w:jc w:val="both"/>
        <w:rPr>
          <w:color w:val="000000"/>
        </w:rPr>
      </w:pPr>
      <w:r>
        <w:rPr>
          <w:rStyle w:val="blk"/>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6162C" w:rsidRDefault="00F6162C" w:rsidP="00F6162C">
      <w:pPr>
        <w:shd w:val="clear" w:color="auto" w:fill="FFFFFF"/>
        <w:spacing w:line="315" w:lineRule="atLeast"/>
        <w:ind w:firstLine="540"/>
        <w:jc w:val="both"/>
        <w:rPr>
          <w:color w:val="000000"/>
        </w:rPr>
      </w:pPr>
      <w:proofErr w:type="gramStart"/>
      <w:r>
        <w:rPr>
          <w:rStyle w:val="blk"/>
          <w:color w:val="000000"/>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Pr>
            <w:rStyle w:val="a3"/>
            <w:color w:val="auto"/>
            <w:u w:val="none"/>
          </w:rPr>
          <w:t>частью 1.1 статьи 16</w:t>
        </w:r>
      </w:hyperlink>
      <w:r>
        <w:rPr>
          <w:rStyle w:val="blk"/>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Style w:val="blk"/>
        </w:rPr>
        <w:t xml:space="preserve"> </w:t>
      </w:r>
      <w:proofErr w:type="gramStart"/>
      <w:r>
        <w:rPr>
          <w:rStyle w:val="blk"/>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Pr>
            <w:rStyle w:val="a3"/>
            <w:color w:val="auto"/>
            <w:u w:val="none"/>
          </w:rPr>
          <w:t>частью 1.1 статьи 16</w:t>
        </w:r>
      </w:hyperlink>
      <w:r>
        <w:rPr>
          <w:rStyle w:val="blk"/>
        </w:rPr>
        <w:t> настоящего Федерального закона, уведомляется заявитель,</w:t>
      </w:r>
      <w:r>
        <w:rPr>
          <w:rStyle w:val="blk"/>
          <w:color w:val="000000"/>
        </w:rPr>
        <w:t xml:space="preserve"> а также приносятся извинения за доставленные неудобства;</w:t>
      </w:r>
      <w:proofErr w:type="gramEnd"/>
    </w:p>
    <w:p w:rsidR="00F6162C" w:rsidRDefault="00F6162C" w:rsidP="00F6162C">
      <w:pPr>
        <w:shd w:val="clear" w:color="auto" w:fill="FFFFFF"/>
        <w:spacing w:line="315" w:lineRule="atLeast"/>
        <w:ind w:firstLine="540"/>
        <w:jc w:val="both"/>
        <w:rPr>
          <w:color w:val="000000"/>
        </w:rPr>
      </w:pPr>
      <w:r>
        <w:rPr>
          <w:rStyle w:val="blk"/>
          <w:color w:val="000000"/>
        </w:rPr>
        <w:t xml:space="preserve">2.6.5. </w:t>
      </w:r>
      <w:proofErr w:type="gramStart"/>
      <w:r>
        <w:rPr>
          <w:rStyle w:val="blk"/>
          <w:color w:val="000000"/>
        </w:rPr>
        <w:t xml:space="preserve">Предоставления на бумажном носителе документов и информации, электронные образы которых ранее были заверены в соответствии </w:t>
      </w:r>
      <w:r>
        <w:rPr>
          <w:rStyle w:val="blk"/>
        </w:rPr>
        <w:t>с </w:t>
      </w:r>
      <w:hyperlink r:id="rId10" w:anchor="dst359" w:history="1">
        <w:r>
          <w:rPr>
            <w:rStyle w:val="a3"/>
            <w:color w:val="auto"/>
            <w:u w:val="none"/>
          </w:rPr>
          <w:t>пунктом 7.2 части 1 статьи 16</w:t>
        </w:r>
      </w:hyperlink>
      <w:r>
        <w:rPr>
          <w:rStyle w:val="blk"/>
        </w:rPr>
        <w:t xml:space="preserve"> настоящего Федерального закона, за исключением </w:t>
      </w:r>
      <w:r>
        <w:rPr>
          <w:rStyle w:val="blk"/>
          <w:color w:val="000000"/>
        </w:rPr>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6162C" w:rsidRDefault="00F6162C" w:rsidP="00F6162C">
      <w:pPr>
        <w:spacing w:line="232" w:lineRule="auto"/>
        <w:ind w:firstLine="540"/>
      </w:pPr>
      <w:r>
        <w:t xml:space="preserve">  2. Данное постановление обнародовать на официальном сайте </w:t>
      </w:r>
      <w:proofErr w:type="spellStart"/>
      <w:proofErr w:type="gramStart"/>
      <w:r>
        <w:t>Адми-нистрации</w:t>
      </w:r>
      <w:proofErr w:type="spellEnd"/>
      <w:proofErr w:type="gramEnd"/>
      <w:r>
        <w:t xml:space="preserve"> Троицкого района.</w:t>
      </w:r>
    </w:p>
    <w:p w:rsidR="00F6162C" w:rsidRDefault="00F6162C" w:rsidP="00F6162C">
      <w:r>
        <w:t xml:space="preserve">          3. </w:t>
      </w:r>
      <w:proofErr w:type="gramStart"/>
      <w:r>
        <w:t>Контроль за</w:t>
      </w:r>
      <w:proofErr w:type="gramEnd"/>
      <w:r>
        <w:t xml:space="preserve"> исполнением настоящего постановления возложить на управляющего делами Администрации района </w:t>
      </w:r>
      <w:proofErr w:type="spellStart"/>
      <w:r>
        <w:t>Смолякову</w:t>
      </w:r>
      <w:proofErr w:type="spellEnd"/>
      <w:r>
        <w:t xml:space="preserve"> Л.Г.</w:t>
      </w:r>
    </w:p>
    <w:p w:rsidR="00F6162C" w:rsidRDefault="00F6162C" w:rsidP="00F6162C">
      <w:pPr>
        <w:ind w:left="360"/>
      </w:pPr>
    </w:p>
    <w:p w:rsidR="00F6162C" w:rsidRDefault="00F6162C" w:rsidP="00F6162C">
      <w:pPr>
        <w:ind w:left="360"/>
      </w:pPr>
    </w:p>
    <w:p w:rsidR="00F6162C" w:rsidRDefault="00F6162C" w:rsidP="00F6162C">
      <w:r>
        <w:t xml:space="preserve"> Глава   района                                                                                     И.В. Краснов</w:t>
      </w:r>
    </w:p>
    <w:p w:rsidR="00F6162C" w:rsidRDefault="00F6162C" w:rsidP="00F6162C">
      <w:pPr>
        <w:jc w:val="both"/>
      </w:pPr>
    </w:p>
    <w:p w:rsidR="00F6162C" w:rsidRDefault="00F6162C" w:rsidP="00F6162C">
      <w:pPr>
        <w:jc w:val="both"/>
      </w:pPr>
    </w:p>
    <w:p w:rsidR="00F6162C" w:rsidRDefault="00F6162C" w:rsidP="00F6162C">
      <w:pPr>
        <w:jc w:val="both"/>
      </w:pPr>
    </w:p>
    <w:p w:rsidR="00F6162C" w:rsidRDefault="00F6162C" w:rsidP="00F6162C">
      <w:pPr>
        <w:jc w:val="both"/>
      </w:pPr>
    </w:p>
    <w:p w:rsidR="00F6162C" w:rsidRDefault="00F6162C" w:rsidP="00F6162C">
      <w:pPr>
        <w:jc w:val="both"/>
      </w:pPr>
    </w:p>
    <w:p w:rsidR="00F6162C" w:rsidRDefault="00F6162C" w:rsidP="00F6162C">
      <w:pPr>
        <w:jc w:val="both"/>
      </w:pPr>
    </w:p>
    <w:p w:rsidR="00266225" w:rsidRDefault="00266225">
      <w:bookmarkStart w:id="0" w:name="_GoBack"/>
      <w:bookmarkEnd w:id="0"/>
    </w:p>
    <w:sectPr w:rsidR="00266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2C"/>
    <w:rsid w:val="00266225"/>
    <w:rsid w:val="00F61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2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162C"/>
    <w:rPr>
      <w:color w:val="0000FF"/>
      <w:u w:val="single"/>
    </w:rPr>
  </w:style>
  <w:style w:type="paragraph" w:styleId="a4">
    <w:name w:val="Normal (Web)"/>
    <w:basedOn w:val="a"/>
    <w:semiHidden/>
    <w:unhideWhenUsed/>
    <w:rsid w:val="00F6162C"/>
    <w:pPr>
      <w:spacing w:before="100" w:beforeAutospacing="1" w:after="100" w:afterAutospacing="1"/>
    </w:pPr>
    <w:rPr>
      <w:sz w:val="24"/>
      <w:szCs w:val="24"/>
    </w:rPr>
  </w:style>
  <w:style w:type="character" w:customStyle="1" w:styleId="blk">
    <w:name w:val="blk"/>
    <w:rsid w:val="00F61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2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162C"/>
    <w:rPr>
      <w:color w:val="0000FF"/>
      <w:u w:val="single"/>
    </w:rPr>
  </w:style>
  <w:style w:type="paragraph" w:styleId="a4">
    <w:name w:val="Normal (Web)"/>
    <w:basedOn w:val="a"/>
    <w:semiHidden/>
    <w:unhideWhenUsed/>
    <w:rsid w:val="00F6162C"/>
    <w:pPr>
      <w:spacing w:before="100" w:beforeAutospacing="1" w:after="100" w:afterAutospacing="1"/>
    </w:pPr>
    <w:rPr>
      <w:sz w:val="24"/>
      <w:szCs w:val="24"/>
    </w:rPr>
  </w:style>
  <w:style w:type="character" w:customStyle="1" w:styleId="blk">
    <w:name w:val="blk"/>
    <w:rsid w:val="00F6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55880/585cf44cd76d6cfd2491e5713fd663e8e56a38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5880/a593eaab768d34bf2d7419322eac79481e73cf03/" TargetMode="External"/><Relationship Id="rId11" Type="http://schemas.openxmlformats.org/officeDocument/2006/relationships/fontTable" Target="fontTable.xml"/><Relationship Id="rId5" Type="http://schemas.openxmlformats.org/officeDocument/2006/relationships/hyperlink" Target="http://www.consultant.ru/document/cons_doc_LAW_355880/d44bdb356e6a691d0c72fef05ed16f68af0af9eb/" TargetMode="Externa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0</DocSecurity>
  <Lines>48</Lines>
  <Paragraphs>13</Paragraphs>
  <ScaleCrop>false</ScaleCrop>
  <Company>*</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2021-08-20T09:20:00Z</dcterms:created>
  <dcterms:modified xsi:type="dcterms:W3CDTF">2021-08-20T09:20:00Z</dcterms:modified>
</cp:coreProperties>
</file>